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03" w:rsidRDefault="00840903" w:rsidP="008409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D0145" w:rsidRPr="00F51D52" w:rsidRDefault="001D0145" w:rsidP="008409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ПОЛОЖЕНИЕ</w:t>
      </w:r>
    </w:p>
    <w:p w:rsidR="001D0145" w:rsidRPr="00840903" w:rsidRDefault="001D0145" w:rsidP="008409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 ПОРЯДКЕ ВЕДЕНИЯ ЖУРНАЛА УЧЕТА РАБОТЫ</w:t>
      </w:r>
    </w:p>
    <w:p w:rsidR="001D0145" w:rsidRPr="00840903" w:rsidRDefault="001D0145" w:rsidP="008409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ПЕДАГОГА ДОПОЛНИТЕЛЬНОГО ОБРАЗОВАНИЯ</w:t>
      </w:r>
    </w:p>
    <w:p w:rsidR="00291BB8" w:rsidRPr="00F51D52" w:rsidRDefault="00291BB8" w:rsidP="008409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I. Общие положения </w:t>
      </w:r>
    </w:p>
    <w:p w:rsidR="00291BB8" w:rsidRPr="00F51D52" w:rsidRDefault="00F51D52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1.1. </w:t>
      </w:r>
      <w:r w:rsidR="00291BB8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Положение, разработано в соответствии с Федеральным законом от 29.12.2012 273 - ФЗ «Об образовании в Российской Федерации», регулирует порядок заполнения Журнала учета работы педагога дополнительного образования (далее - Журнал</w:t>
      </w:r>
      <w:proofErr w:type="gramStart"/>
      <w:r w:rsidR="00291BB8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)</w:t>
      </w:r>
      <w:proofErr w:type="gramEnd"/>
      <w:r w:rsidR="00291BB8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91BB8" w:rsidRPr="00840903" w:rsidRDefault="00291BB8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1.2. Требования настоящего Положения обязательны для исполнения всеми педагогами дополнительного образования 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далее - педагог ).</w:t>
      </w:r>
    </w:p>
    <w:p w:rsidR="00291BB8" w:rsidRPr="00840903" w:rsidRDefault="00291BB8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1.3 . Доступ к Журналам имеют администрация и педагоги. Выдача Журналов слушателям, их родителями посторонним лицам строго запрещена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.</w:t>
      </w:r>
      <w:proofErr w:type="gramEnd"/>
    </w:p>
    <w:p w:rsidR="00291BB8" w:rsidRPr="00840903" w:rsidRDefault="00291BB8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1.4. Аккуратное 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своевременное ведение записей в Журнале является обязательным для каждого педагога. Педагог обязан соблюдать закрепленные настоящим Положением правила ведения Журнала. Невыполнение правил ведения Журнала может являться основанием для наложения дисциплинарно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взыскания на педагога и лицо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ответственное за осуществление 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контроля за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ведением Журнала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91BB8" w:rsidRPr="00F51D52" w:rsidRDefault="00291BB8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1.5. Журнал является финансовым документом, в котором фиксируется фактически отработанное педагогом время, поэтому заполнение журналов заранее не допускается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.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91BB8" w:rsidRPr="00F51D52" w:rsidRDefault="00291BB8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1.6. Конкретная форма Журнала разрабатывается с учетом специфики реализуемых образовательных программ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.</w:t>
      </w:r>
      <w:proofErr w:type="gramEnd"/>
    </w:p>
    <w:p w:rsidR="001D0145" w:rsidRPr="00840903" w:rsidRDefault="001D0145" w:rsidP="008409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Основные правила заполнения Журнала</w:t>
      </w:r>
    </w:p>
    <w:p w:rsidR="001D0145" w:rsidRPr="00840903" w:rsidRDefault="001D014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2.1 . Журнал оформляется для каждой учебной груп</w:t>
      </w:r>
      <w:r w:rsidR="00291BB8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 на один учебный год . </w:t>
      </w:r>
    </w:p>
    <w:p w:rsidR="001D0145" w:rsidRPr="00840903" w:rsidRDefault="001D014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2.2 . На титульном листе Журнала указываются учебный год, номер </w:t>
      </w:r>
      <w:r w:rsidR="00291BB8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группы, ФИО и образец подписи п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едагога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.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D0145" w:rsidRPr="00840903" w:rsidRDefault="001D014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2.1. На странице Журнала, отведенной</w:t>
      </w:r>
      <w:r w:rsidR="005C4B4C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сведений о проведении инструктажа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слушателей по пожарной безопасности, охране труда и технике безопасности</w:t>
      </w:r>
      <w:r w:rsidR="005C4B4C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указываются: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список слушателей, прошедших инструктаж, дата инстру</w:t>
      </w:r>
      <w:r w:rsidR="005C4B4C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ктажа, номера инструкций, фамилия,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инициалы и подпись инструктирующего педагога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C4B4C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1D0145" w:rsidRPr="00840903" w:rsidRDefault="001D014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2.2. На отдельной странице Журнала размещается список слушателей </w:t>
      </w:r>
      <w:r w:rsidR="005C4B4C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группы на текущий момент с данными слушателей и заказников: ФИО слушателя, класс и номер школы, ФИО заказчика и контактный телефон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экстренной связи</w:t>
      </w:r>
      <w:r w:rsidR="005C4B4C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D0145" w:rsidRPr="00840903" w:rsidRDefault="001D014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2.3. На странице Журнала, отведенной</w:t>
      </w:r>
      <w:r w:rsidR="005C4B4C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тематического планирования, указываются наименования разделов и перечень тематики занятий с кодами и количеством учебных часов в соответствии с программой обучения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D0145" w:rsidRPr="00840903" w:rsidRDefault="001D014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2.4. На страницах учета посещаемости и успеваемости в верхней строке педагог проставляет арабскими цифрами дату 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чис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ло и месяц ) проведения занятия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отмечает отсутс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твующих слушателей буквой «</w:t>
      </w:r>
      <w:proofErr w:type="spellStart"/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proofErr w:type="spellEnd"/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проставляет оценки успеваемости в соответствии с учебным планом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Положением </w:t>
      </w:r>
      <w:r w:rsidR="00F51D52" w:rsidRPr="00F51D52">
        <w:rPr>
          <w:rFonts w:ascii="Times New Roman" w:hAnsi="Times New Roman" w:cs="Times New Roman"/>
          <w:bCs/>
          <w:sz w:val="24"/>
          <w:szCs w:val="24"/>
        </w:rPr>
        <w:t>о системе учета успеваемости обучающихся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Отметки о посещаемости и оценки успеваемости слушателей ставятся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одних и тех же клетках, соответствующих дате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проведения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занятия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96972" w:rsidRPr="00840903" w:rsidRDefault="001D014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2.5. Оценки успеваемости слушателей проста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вляются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следующими цифрами: « 5 » «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» , «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и «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2» и «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зачтено»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«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зачтено», а также по баль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 и процентной шкале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2.6. Вновь принятые  слушатели вносятся в список с указанием даты зачисления, т.е. напротив его фамилии делается запись «Зачислен с «дата первого занятия»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.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Проведение инструктажа с вновь прибывшими проводится в первый день их занятий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069A5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2.7. Если слушатель выбыл, делается соответствующая запись напротив его фамилии с даты его отчисления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Отчитслен</w:t>
      </w:r>
      <w:proofErr w:type="spell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___</w:t>
      </w:r>
      <w:proofErr w:type="gramStart"/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дата отчисления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3069A5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2.8. Проведенные занятия фиксируются по датам с указанием тематики занятия (код темы) и количества часов с подписью педагога.</w:t>
      </w:r>
    </w:p>
    <w:p w:rsidR="003069A5" w:rsidRPr="00840903" w:rsidRDefault="003069A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2.9. При замещении занятия другим педагогом в графе «Подпись п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едагога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указывается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ФИО замещающего </w:t>
      </w:r>
      <w:r w:rsidR="00F51D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педагога и ставится его подпись, что служит основанием начисления оплаты труда замещающему педагогу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40903" w:rsidRDefault="00840903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2.10. Все записи в журналах должны вестись четко, аккуратно и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только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шариковой/</w:t>
      </w:r>
      <w:proofErr w:type="spellStart"/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гелевой</w:t>
      </w:r>
      <w:proofErr w:type="spellEnd"/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ручкой с синими, фиолетовыми чернилами. 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2.11. Запрещается проставлять в 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Журнале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какие - либо условные обозначения, ставит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="005A6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наки (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например</w:t>
      </w:r>
      <w:r w:rsidR="005A6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точки</w:t>
      </w:r>
      <w:r w:rsidR="005A6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оценки со знаком «минус» или «плюс»</w:t>
      </w:r>
      <w:r w:rsidR="005A6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двойные оценки (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5), делать записи карандашом, 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использов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ать корректирующие средства для исправления неверных записей, заклеивать страницы. Исправления в Журнале допуска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тся путем аккуратного за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черкивания. Рядом аккуратно </w:t>
      </w:r>
      <w:r w:rsidR="005A6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вносится запись «Запись ошибочна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и ставят подпись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C3079" w:rsidRPr="00840903" w:rsidRDefault="002C3079" w:rsidP="008409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3. Контроль </w:t>
      </w:r>
      <w:r w:rsidR="003069A5"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 хранение</w:t>
      </w:r>
      <w:r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Журналов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За оформление титульного листа Журнала и за своевременное заполнение списков слушателей отвечает </w:t>
      </w:r>
      <w:r w:rsidR="005A6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методист/заместитель директора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Он же следит за систематичностью ведения Журнала</w:t>
      </w:r>
      <w:r w:rsidR="003069A5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педагогами.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3.2. Педагоги несут, ответственность за своевременное и корректное заполнение 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данных на страницах учета посещаемости и успеваемости и за допущенные исправления.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3.3. </w:t>
      </w:r>
      <w:proofErr w:type="gramStart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правильностью ведения за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исей в Журналах осуществляет методист 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реже двух раз за учебный год.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3.4. Методист анализирует успеваемость слушателей, посещение ими уче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бных занятий и проверяет объективность выставления оценок.</w:t>
      </w:r>
    </w:p>
    <w:p w:rsidR="002C3079" w:rsidRPr="00840903" w:rsidRDefault="0034042E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3.6. </w:t>
      </w:r>
      <w:r w:rsidR="002C3079" w:rsidRP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Замечания по ведению Журнала зап</w:t>
      </w:r>
      <w:r w:rsidR="00665681" w:rsidRP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олняются</w:t>
      </w:r>
      <w:r w:rsidRP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заместителем директора. </w:t>
      </w:r>
      <w:r w:rsidR="002C3079" w:rsidRP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Замечания и предложения по устранению ошибок в заполнении Журнала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педагог </w:t>
      </w:r>
      <w:r w:rsidR="00665681" w:rsidRP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обязан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устранить в течение 5 календарных дней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3.7. В конце учебного года - не позднее двух недель после окончания 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процесса Журналы сдаются </w:t>
      </w:r>
      <w:r w:rsid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 директора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хранение в архив.</w:t>
      </w:r>
    </w:p>
    <w:p w:rsidR="00665681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3.8. Журналы хранятся в архиве 5 лет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Ответственный за хранение архива заместитель директора.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C3079" w:rsidRPr="00840903" w:rsidRDefault="002C3079" w:rsidP="008409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Порядок восстановления Журнала учебной группы в случае его утери</w:t>
      </w:r>
    </w:p>
    <w:p w:rsidR="002C3079" w:rsidRPr="00840903" w:rsidRDefault="002C307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4.1. При обнаружении пропажи журнала педагог немедленно оповещает о 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факте исчезновения документа </w:t>
      </w:r>
      <w:r w:rsid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 директора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методиста направления</w:t>
      </w:r>
      <w:r w:rsidR="00665681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C3079" w:rsidRPr="00840903" w:rsidRDefault="00120BA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Заместитель директора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составляет </w:t>
      </w:r>
      <w:r w:rsidR="003404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кт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оводит расследование по факту пропажи Журнала, 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требует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объяснительн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ые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записк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от ответственного педагога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работающ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данной учебной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группе и 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слушателей группы.</w:t>
      </w:r>
    </w:p>
    <w:p w:rsidR="002C3079" w:rsidRPr="00840903" w:rsidRDefault="00120BA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4.3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 частичной порчи Журнала со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авляется 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кт обследования степени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утраты содержащихся в документе сведений и выносится решение по данному факту.</w:t>
      </w:r>
    </w:p>
    <w:p w:rsidR="002C3079" w:rsidRPr="00840903" w:rsidRDefault="00120BA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4.4.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 невосполнимости сведений Журнала принимается решение о перенесении сохранившихся сведений в новый журнал. Утраченные сведения восстанавливаются по сохранившимся работам слушателей и  в распоряжении администрации документам.</w:t>
      </w:r>
    </w:p>
    <w:p w:rsidR="002C3079" w:rsidRDefault="00120BA5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4.5 . В случае полной утраты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Журнала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ценки подлежат восстановлению </w:t>
      </w:r>
      <w:r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2C3079" w:rsidRPr="008409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имеющимся в распоряжении педагога</w:t>
      </w:r>
      <w:r w:rsidR="000A48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документам.</w:t>
      </w:r>
    </w:p>
    <w:p w:rsidR="000A48E9" w:rsidRDefault="000A48E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A48E9" w:rsidRDefault="000A48E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Разработано:</w:t>
      </w:r>
    </w:p>
    <w:p w:rsidR="000A48E9" w:rsidRDefault="000A48E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A48E9" w:rsidRDefault="000A48E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Заместитель директора: ______________ Макарская Н.О.</w:t>
      </w:r>
    </w:p>
    <w:p w:rsidR="000A48E9" w:rsidRDefault="000A48E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A48E9" w:rsidRDefault="000A48E9" w:rsidP="008409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A48E9" w:rsidRPr="00840903" w:rsidRDefault="000A48E9" w:rsidP="008409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A48E9" w:rsidRPr="00840903" w:rsidSect="00840903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145"/>
    <w:rsid w:val="000A48E9"/>
    <w:rsid w:val="00120BA5"/>
    <w:rsid w:val="001D0145"/>
    <w:rsid w:val="00291BB8"/>
    <w:rsid w:val="00296972"/>
    <w:rsid w:val="002C3079"/>
    <w:rsid w:val="003069A5"/>
    <w:rsid w:val="0034042E"/>
    <w:rsid w:val="005A6C62"/>
    <w:rsid w:val="005C4B4C"/>
    <w:rsid w:val="00665681"/>
    <w:rsid w:val="00840903"/>
    <w:rsid w:val="00F5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vo_spirin</dc:creator>
  <cp:lastModifiedBy>sa_spirina</cp:lastModifiedBy>
  <cp:revision>2</cp:revision>
  <dcterms:created xsi:type="dcterms:W3CDTF">2019-03-20T12:23:00Z</dcterms:created>
  <dcterms:modified xsi:type="dcterms:W3CDTF">2019-03-20T12:23:00Z</dcterms:modified>
</cp:coreProperties>
</file>